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CE5" w:rsidRDefault="00A03CE5" w:rsidP="00A03C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40DD">
        <w:rPr>
          <w:rFonts w:ascii="Times New Roman" w:hAnsi="Times New Roman" w:cs="Times New Roman"/>
          <w:b/>
          <w:sz w:val="24"/>
          <w:szCs w:val="24"/>
          <w:lang w:val="ru-RU"/>
        </w:rPr>
        <w:t>Ильичевское муниципальное бюджетное дошкольное образовательное учреждение  детский сад № 2 «Журавушка»</w:t>
      </w:r>
    </w:p>
    <w:p w:rsidR="00B86DBC" w:rsidRPr="00A03CE5" w:rsidRDefault="00B86DB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jc w:val="right"/>
        <w:tblInd w:w="-505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29"/>
        <w:gridCol w:w="1400"/>
        <w:gridCol w:w="2471"/>
      </w:tblGrid>
      <w:tr w:rsidR="00401875" w:rsidTr="00401875">
        <w:trPr>
          <w:jc w:val="right"/>
        </w:trPr>
        <w:tc>
          <w:tcPr>
            <w:tcW w:w="5029" w:type="dxa"/>
          </w:tcPr>
          <w:p w:rsidR="00401875" w:rsidRPr="00401875" w:rsidRDefault="00401875" w:rsidP="007903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875" w:rsidRDefault="00401875" w:rsidP="007903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401875" w:rsidRPr="008A0860" w:rsidTr="00401875">
        <w:trPr>
          <w:trHeight w:val="486"/>
          <w:jc w:val="right"/>
        </w:trPr>
        <w:tc>
          <w:tcPr>
            <w:tcW w:w="5029" w:type="dxa"/>
          </w:tcPr>
          <w:p w:rsidR="00401875" w:rsidRDefault="00401875" w:rsidP="007903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профсоюзного</w:t>
            </w:r>
            <w:proofErr w:type="gramEnd"/>
          </w:p>
          <w:p w:rsidR="00401875" w:rsidRPr="00401875" w:rsidRDefault="00401875" w:rsidP="0040187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комитета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875" w:rsidRDefault="00401875" w:rsidP="007903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Ильичевского МБДОУ </w:t>
            </w:r>
          </w:p>
          <w:p w:rsidR="00401875" w:rsidRPr="007B40DD" w:rsidRDefault="00401875" w:rsidP="007903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сад №2 «Журавушка» </w:t>
            </w:r>
          </w:p>
        </w:tc>
      </w:tr>
      <w:tr w:rsidR="00401875" w:rsidTr="00401875">
        <w:trPr>
          <w:jc w:val="right"/>
        </w:trPr>
        <w:tc>
          <w:tcPr>
            <w:tcW w:w="5029" w:type="dxa"/>
          </w:tcPr>
          <w:p w:rsidR="00401875" w:rsidRPr="00401875" w:rsidRDefault="00401875" w:rsidP="008A08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__________А.</w:t>
            </w:r>
            <w:r w:rsidR="008A08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A08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A08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Саидова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875" w:rsidRDefault="00401875" w:rsidP="007903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875" w:rsidRPr="007B40DD" w:rsidRDefault="00401875" w:rsidP="007903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Ю.В. Варыгина</w:t>
            </w:r>
          </w:p>
        </w:tc>
      </w:tr>
      <w:tr w:rsidR="00401875" w:rsidTr="00401875">
        <w:trPr>
          <w:jc w:val="right"/>
        </w:trPr>
        <w:tc>
          <w:tcPr>
            <w:tcW w:w="5029" w:type="dxa"/>
          </w:tcPr>
          <w:p w:rsidR="00401875" w:rsidRDefault="00401875" w:rsidP="007903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№___от_________20__г.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875" w:rsidRPr="007B40DD" w:rsidRDefault="00401875" w:rsidP="007903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 ____от ________20__г.</w:t>
            </w:r>
          </w:p>
        </w:tc>
      </w:tr>
    </w:tbl>
    <w:p w:rsidR="00B86DBC" w:rsidRDefault="00132D4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ПОЛИТИКА</w:t>
      </w:r>
    </w:p>
    <w:p w:rsidR="001C4766" w:rsidRPr="007B40DD" w:rsidRDefault="00132D45" w:rsidP="001C476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47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 персональных данных</w:t>
      </w:r>
      <w:r w:rsidR="00251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C4766" w:rsidRPr="007B40DD">
        <w:rPr>
          <w:rFonts w:ascii="Times New Roman" w:hAnsi="Times New Roman" w:cs="Times New Roman"/>
          <w:b/>
          <w:sz w:val="24"/>
          <w:szCs w:val="24"/>
          <w:lang w:val="ru-RU"/>
        </w:rPr>
        <w:t>Ильичевско</w:t>
      </w:r>
      <w:r w:rsidR="001C47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 </w:t>
      </w:r>
      <w:r w:rsidR="001C4766" w:rsidRPr="007B40DD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</w:t>
      </w:r>
      <w:r w:rsidR="001C47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 </w:t>
      </w:r>
      <w:r w:rsidR="001C4766" w:rsidRPr="007B40DD">
        <w:rPr>
          <w:rFonts w:ascii="Times New Roman" w:hAnsi="Times New Roman" w:cs="Times New Roman"/>
          <w:b/>
          <w:sz w:val="24"/>
          <w:szCs w:val="24"/>
          <w:lang w:val="ru-RU"/>
        </w:rPr>
        <w:t>бюджетно</w:t>
      </w:r>
      <w:r w:rsidR="001C4766">
        <w:rPr>
          <w:rFonts w:ascii="Times New Roman" w:hAnsi="Times New Roman" w:cs="Times New Roman"/>
          <w:b/>
          <w:sz w:val="24"/>
          <w:szCs w:val="24"/>
          <w:lang w:val="ru-RU"/>
        </w:rPr>
        <w:t>го</w:t>
      </w:r>
      <w:r w:rsidR="001C4766" w:rsidRPr="007B40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дошкольно</w:t>
      </w:r>
      <w:r w:rsidR="001C4766">
        <w:rPr>
          <w:rFonts w:ascii="Times New Roman" w:hAnsi="Times New Roman" w:cs="Times New Roman"/>
          <w:b/>
          <w:sz w:val="24"/>
          <w:szCs w:val="24"/>
          <w:lang w:val="ru-RU"/>
        </w:rPr>
        <w:t>го</w:t>
      </w:r>
      <w:r w:rsidR="001C4766" w:rsidRPr="007B40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образовательно</w:t>
      </w:r>
      <w:r w:rsidR="001C4766">
        <w:rPr>
          <w:rFonts w:ascii="Times New Roman" w:hAnsi="Times New Roman" w:cs="Times New Roman"/>
          <w:b/>
          <w:sz w:val="24"/>
          <w:szCs w:val="24"/>
          <w:lang w:val="ru-RU"/>
        </w:rPr>
        <w:t>го</w:t>
      </w:r>
      <w:r w:rsidR="001C4766" w:rsidRPr="007B40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учреждени</w:t>
      </w:r>
      <w:r w:rsidR="001C4766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="001C4766" w:rsidRPr="007B40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</w:p>
    <w:p w:rsidR="001C4766" w:rsidRPr="00B6411D" w:rsidRDefault="001C4766" w:rsidP="001C476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411D">
        <w:rPr>
          <w:rFonts w:ascii="Times New Roman" w:hAnsi="Times New Roman" w:cs="Times New Roman"/>
          <w:b/>
          <w:sz w:val="24"/>
          <w:szCs w:val="24"/>
          <w:lang w:val="ru-RU"/>
        </w:rPr>
        <w:t>детский сад № 2 «Журавушка»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Алтанского детского сада «Золотой ключик», филиала </w:t>
      </w:r>
      <w:r w:rsidRPr="007B40DD">
        <w:rPr>
          <w:rFonts w:ascii="Times New Roman" w:hAnsi="Times New Roman" w:cs="Times New Roman"/>
          <w:b/>
          <w:sz w:val="24"/>
          <w:szCs w:val="24"/>
          <w:lang w:val="ru-RU"/>
        </w:rPr>
        <w:t>Ильичевско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 </w:t>
      </w:r>
      <w:r w:rsidRPr="007B40DD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 </w:t>
      </w:r>
      <w:r w:rsidRPr="007B40DD">
        <w:rPr>
          <w:rFonts w:ascii="Times New Roman" w:hAnsi="Times New Roman" w:cs="Times New Roman"/>
          <w:b/>
          <w:sz w:val="24"/>
          <w:szCs w:val="24"/>
          <w:lang w:val="ru-RU"/>
        </w:rPr>
        <w:t>бюджетно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го</w:t>
      </w:r>
      <w:r w:rsidRPr="007B40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дошкольно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го</w:t>
      </w:r>
      <w:r w:rsidRPr="007B40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образовательно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го</w:t>
      </w:r>
      <w:r w:rsidRPr="007B40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учреждени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Pr="007B40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B6411D">
        <w:rPr>
          <w:rFonts w:ascii="Times New Roman" w:hAnsi="Times New Roman" w:cs="Times New Roman"/>
          <w:b/>
          <w:sz w:val="24"/>
          <w:szCs w:val="24"/>
          <w:lang w:val="ru-RU"/>
        </w:rPr>
        <w:t>детский сад № 2 «Журавушка»</w:t>
      </w:r>
    </w:p>
    <w:p w:rsidR="00B86DBC" w:rsidRPr="001C4766" w:rsidRDefault="00132D45" w:rsidP="005D3225">
      <w:pPr>
        <w:ind w:right="-18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47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B86DBC" w:rsidRPr="00A03CE5" w:rsidRDefault="00132D45" w:rsidP="005D3225">
      <w:pPr>
        <w:spacing w:before="0" w:beforeAutospacing="0" w:after="0" w:afterAutospacing="0"/>
        <w:ind w:right="-18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Настоящая политика обработки персональных данных </w:t>
      </w:r>
      <w:r w:rsidR="001C4766">
        <w:rPr>
          <w:rFonts w:hAnsi="Times New Roman" w:cs="Times New Roman"/>
          <w:color w:val="000000"/>
          <w:sz w:val="24"/>
          <w:szCs w:val="24"/>
          <w:lang w:val="ru-RU"/>
        </w:rPr>
        <w:t>Ильичевского МБДОУ детский сад №2 «Журавушка»,</w:t>
      </w:r>
      <w:r w:rsidR="001C4766" w:rsidRPr="00EC1B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C4766" w:rsidRPr="00EC1B31">
        <w:rPr>
          <w:rFonts w:ascii="Times New Roman" w:hAnsi="Times New Roman" w:cs="Times New Roman"/>
          <w:sz w:val="24"/>
          <w:szCs w:val="24"/>
          <w:lang w:val="ru-RU"/>
        </w:rPr>
        <w:t xml:space="preserve">Алтанского детского сада «Золотой ключик», филиала Ильичевского </w:t>
      </w:r>
      <w:r w:rsidR="001C4766">
        <w:rPr>
          <w:rFonts w:ascii="Times New Roman" w:hAnsi="Times New Roman" w:cs="Times New Roman"/>
          <w:sz w:val="24"/>
          <w:szCs w:val="24"/>
          <w:lang w:val="ru-RU"/>
        </w:rPr>
        <w:t>МБДОУ</w:t>
      </w:r>
      <w:r w:rsidR="001C4766" w:rsidRPr="00EC1B31">
        <w:rPr>
          <w:rFonts w:ascii="Times New Roman" w:hAnsi="Times New Roman" w:cs="Times New Roman"/>
          <w:sz w:val="24"/>
          <w:szCs w:val="24"/>
          <w:lang w:val="ru-RU"/>
        </w:rPr>
        <w:t xml:space="preserve">  детский сад № 2 «Журавушка</w:t>
      </w:r>
      <w:r w:rsidR="001C4766" w:rsidRPr="00B6411D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1C4766" w:rsidRPr="007B40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(далее – Политика) определяет цели обработки персональных данных, категории и перечень обрабатываемых персональных данных, категории субъектов, персональные данные которых обрабатываются, способы, сроки их обработки и хранения, порядок уничтожения персональных данных при достижении целей их обработки или при наступлении</w:t>
      </w:r>
      <w:proofErr w:type="gramEnd"/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 xml:space="preserve"> иных законных оснований </w:t>
      </w:r>
      <w:proofErr w:type="gramStart"/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1C4766">
        <w:rPr>
          <w:rFonts w:hAnsi="Times New Roman" w:cs="Times New Roman"/>
          <w:color w:val="000000"/>
          <w:sz w:val="24"/>
          <w:szCs w:val="24"/>
          <w:lang w:val="ru-RU"/>
        </w:rPr>
        <w:t>Ильичевско</w:t>
      </w:r>
      <w:r w:rsidR="00692F7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proofErr w:type="gramEnd"/>
      <w:r w:rsidR="001C4766"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 детский сад №2 «Журавушка»,</w:t>
      </w:r>
      <w:r w:rsidR="001C4766" w:rsidRPr="00EC1B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1C4766" w:rsidRPr="00EC1B31">
        <w:rPr>
          <w:rFonts w:ascii="Times New Roman" w:hAnsi="Times New Roman" w:cs="Times New Roman"/>
          <w:sz w:val="24"/>
          <w:szCs w:val="24"/>
          <w:lang w:val="ru-RU"/>
        </w:rPr>
        <w:t>Алтанско</w:t>
      </w:r>
      <w:r w:rsidR="00692F7B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spellEnd"/>
      <w:r w:rsidR="001C4766" w:rsidRPr="00EC1B31">
        <w:rPr>
          <w:rFonts w:ascii="Times New Roman" w:hAnsi="Times New Roman" w:cs="Times New Roman"/>
          <w:sz w:val="24"/>
          <w:szCs w:val="24"/>
          <w:lang w:val="ru-RU"/>
        </w:rPr>
        <w:t xml:space="preserve"> детско</w:t>
      </w:r>
      <w:r w:rsidR="00692F7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C4766" w:rsidRPr="00EC1B31">
        <w:rPr>
          <w:rFonts w:ascii="Times New Roman" w:hAnsi="Times New Roman" w:cs="Times New Roman"/>
          <w:sz w:val="24"/>
          <w:szCs w:val="24"/>
          <w:lang w:val="ru-RU"/>
        </w:rPr>
        <w:t xml:space="preserve"> сад</w:t>
      </w:r>
      <w:r w:rsidR="00692F7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C4766" w:rsidRPr="00EC1B31">
        <w:rPr>
          <w:rFonts w:ascii="Times New Roman" w:hAnsi="Times New Roman" w:cs="Times New Roman"/>
          <w:sz w:val="24"/>
          <w:szCs w:val="24"/>
          <w:lang w:val="ru-RU"/>
        </w:rPr>
        <w:t xml:space="preserve"> «Золотой ключик», филиал</w:t>
      </w:r>
      <w:r w:rsidR="00692F7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1C4766" w:rsidRPr="00EC1B31">
        <w:rPr>
          <w:rFonts w:ascii="Times New Roman" w:hAnsi="Times New Roman" w:cs="Times New Roman"/>
          <w:sz w:val="24"/>
          <w:szCs w:val="24"/>
          <w:lang w:val="ru-RU"/>
        </w:rPr>
        <w:t xml:space="preserve"> Ильичевского </w:t>
      </w:r>
      <w:r w:rsidR="001C4766">
        <w:rPr>
          <w:rFonts w:ascii="Times New Roman" w:hAnsi="Times New Roman" w:cs="Times New Roman"/>
          <w:sz w:val="24"/>
          <w:szCs w:val="24"/>
          <w:lang w:val="ru-RU"/>
        </w:rPr>
        <w:t>МБДОУ</w:t>
      </w:r>
      <w:r w:rsidR="001C4766" w:rsidRPr="00EC1B31">
        <w:rPr>
          <w:rFonts w:ascii="Times New Roman" w:hAnsi="Times New Roman" w:cs="Times New Roman"/>
          <w:sz w:val="24"/>
          <w:szCs w:val="24"/>
          <w:lang w:val="ru-RU"/>
        </w:rPr>
        <w:t xml:space="preserve">  детский сад № 2 «Журавушка</w:t>
      </w:r>
      <w:r w:rsidR="001C4766" w:rsidRPr="00B6411D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1C4766" w:rsidRPr="007B40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Детский сад).</w:t>
      </w:r>
    </w:p>
    <w:p w:rsidR="00B86DBC" w:rsidRPr="00A03CE5" w:rsidRDefault="00132D45" w:rsidP="005D3225">
      <w:pPr>
        <w:spacing w:before="0" w:beforeAutospacing="0" w:after="0" w:afterAutospacing="0"/>
        <w:ind w:right="-18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1.2. Локальные нормативные акты и иные документы, регламентирующие обработку персональных данных в Детском саду, разрабатываются с учетом положений Политики.</w:t>
      </w:r>
    </w:p>
    <w:p w:rsidR="00B86DBC" w:rsidRPr="00A03CE5" w:rsidRDefault="00132D45" w:rsidP="005D3225">
      <w:pPr>
        <w:spacing w:before="0" w:beforeAutospacing="0" w:after="0" w:afterAutospacing="0"/>
        <w:ind w:right="-18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1.3. Действие Политики распространяется на персональные данные, которые Детский сад обрабатывает с использованием и без использования средств автоматизации.</w:t>
      </w:r>
    </w:p>
    <w:p w:rsidR="00B86DBC" w:rsidRPr="00A03CE5" w:rsidRDefault="00132D45" w:rsidP="005D3225">
      <w:pPr>
        <w:spacing w:before="0" w:beforeAutospacing="0" w:after="0" w:afterAutospacing="0"/>
        <w:ind w:right="-18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1.4. В Политике используются следующие понятия:</w:t>
      </w:r>
    </w:p>
    <w:p w:rsidR="00B86DBC" w:rsidRPr="00A03CE5" w:rsidRDefault="00132D45" w:rsidP="005D3225">
      <w:pPr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/>
        <w:ind w:left="0" w:right="-187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персональные данные – любая информация, относящаяся прямо или косвенно к определенному или определяемому физическому лицу (субъекту персональных данных);</w:t>
      </w:r>
    </w:p>
    <w:p w:rsidR="00B86DBC" w:rsidRPr="00A03CE5" w:rsidRDefault="00132D45" w:rsidP="005D3225">
      <w:pPr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/>
        <w:ind w:left="0" w:right="-187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персональные данные, разрешенные субъектом персональных данных для распространения,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Федеральным законом от 27.07.2006 № 152-ФЗ (далее – Закон);</w:t>
      </w:r>
    </w:p>
    <w:p w:rsidR="00B86DBC" w:rsidRPr="00A03CE5" w:rsidRDefault="00132D45" w:rsidP="005D3225">
      <w:pPr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/>
        <w:ind w:left="0" w:right="-187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оператор персональных данных (оператор) – Детский сад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юридическое лицо, самостоятельно или совместно с другими лицами организующее и (или) осуществляющее обработку персональных данных, определяющее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B86DBC" w:rsidRPr="00A03CE5" w:rsidRDefault="00132D45" w:rsidP="005D3225">
      <w:pPr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/>
        <w:ind w:left="0" w:right="-187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обработка персональных данных – действие (операция) или совокупность действий (операций) с персональными данными с использованием и без использования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уничтожение;</w:t>
      </w:r>
      <w:proofErr w:type="gramEnd"/>
    </w:p>
    <w:p w:rsidR="00B86DBC" w:rsidRPr="00A03CE5" w:rsidRDefault="00132D45" w:rsidP="005D3225">
      <w:pPr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/>
        <w:ind w:left="0" w:right="-187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B86DBC" w:rsidRPr="00A03CE5" w:rsidRDefault="00132D45" w:rsidP="005D3225">
      <w:pPr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/>
        <w:ind w:left="0" w:right="-187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 персональных данных – действия, направленные на раскрытие персональных данных неопределенному кругу лиц;</w:t>
      </w:r>
    </w:p>
    <w:p w:rsidR="00B86DBC" w:rsidRPr="00A03CE5" w:rsidRDefault="00132D45" w:rsidP="005D3225">
      <w:pPr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/>
        <w:ind w:left="0" w:right="-187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B86DBC" w:rsidRPr="00A03CE5" w:rsidRDefault="00132D45" w:rsidP="005D3225">
      <w:pPr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/>
        <w:ind w:left="0" w:right="-187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B86DBC" w:rsidRPr="00A03CE5" w:rsidRDefault="00132D45" w:rsidP="005D3225">
      <w:pPr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/>
        <w:ind w:left="0" w:right="-187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B86DBC" w:rsidRPr="00A03CE5" w:rsidRDefault="00132D45" w:rsidP="005D3225">
      <w:pPr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/>
        <w:ind w:left="0" w:right="-187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B86DBC" w:rsidRPr="00A03CE5" w:rsidRDefault="00132D45" w:rsidP="005D3225">
      <w:pPr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/>
        <w:ind w:left="0" w:right="-187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B86DBC" w:rsidRPr="00A03CE5" w:rsidRDefault="00132D45" w:rsidP="005D3225">
      <w:pPr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/>
        <w:ind w:left="0" w:right="-18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B86DBC" w:rsidRPr="00A03CE5" w:rsidRDefault="00132D45" w:rsidP="005D3225">
      <w:pPr>
        <w:spacing w:before="0" w:beforeAutospacing="0" w:after="0" w:afterAutospacing="0"/>
        <w:ind w:right="-18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1.5. Детский сад как оператор персональных данных обязан:</w:t>
      </w:r>
    </w:p>
    <w:p w:rsidR="00B86DBC" w:rsidRPr="00A03CE5" w:rsidRDefault="00132D45" w:rsidP="005D3225">
      <w:pPr>
        <w:spacing w:before="0" w:beforeAutospacing="0" w:after="0" w:afterAutospacing="0"/>
        <w:ind w:right="-18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1.5.1. Соблюдать конфиденциальность персональных данных,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представителя, если иное не предусмотрено законодательством.</w:t>
      </w:r>
    </w:p>
    <w:p w:rsidR="00B86DBC" w:rsidRPr="00A03CE5" w:rsidRDefault="00132D45" w:rsidP="005D3225">
      <w:pPr>
        <w:spacing w:before="0" w:beforeAutospacing="0" w:after="0" w:afterAutospacing="0"/>
        <w:ind w:right="-18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1.5.2. Обеспечить субъектам персональных данных, их законным представителям возможность ознакомления с документами и материалами, содержащими их персональные данные, если иное не предусмотрено законодательством.</w:t>
      </w:r>
    </w:p>
    <w:p w:rsidR="00B86DBC" w:rsidRPr="00A03CE5" w:rsidRDefault="00132D45" w:rsidP="005D3225">
      <w:pPr>
        <w:spacing w:before="0" w:beforeAutospacing="0" w:after="0" w:afterAutospacing="0"/>
        <w:ind w:right="-18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1.5.3. Разъяснять субъектам персональных данных, их законным представителям юридические последствия отказа предоставить персональные данные.</w:t>
      </w:r>
    </w:p>
    <w:p w:rsidR="00B86DBC" w:rsidRPr="00A03CE5" w:rsidRDefault="00132D45" w:rsidP="005D3225">
      <w:pPr>
        <w:spacing w:before="0" w:beforeAutospacing="0" w:after="0" w:afterAutospacing="0"/>
        <w:ind w:right="-18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1.5.4. Блокировать или удалять неправомерно обрабатываемые, неточные персональные данные либо обеспечить их блокирование или удаление.</w:t>
      </w:r>
    </w:p>
    <w:p w:rsidR="00B86DBC" w:rsidRPr="00A03CE5" w:rsidRDefault="00132D45" w:rsidP="005D3225">
      <w:pPr>
        <w:spacing w:before="0" w:beforeAutospacing="0" w:after="0" w:afterAutospacing="0"/>
        <w:ind w:right="-18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1.5.5. Прекратить обработку и уничтожить или обезличить персональные данные либо обеспечить прекращение обработки и уничтожение или обезличивание персональных данных при достижении цели их обработки.</w:t>
      </w:r>
    </w:p>
    <w:p w:rsidR="00B86DBC" w:rsidRPr="00A03CE5" w:rsidRDefault="00132D45" w:rsidP="005D3225">
      <w:pPr>
        <w:spacing w:before="0" w:beforeAutospacing="0" w:after="0" w:afterAutospacing="0"/>
        <w:ind w:right="-18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 xml:space="preserve">1.5.6. Прекратить обработку персональных данных или обеспечить прекращение обработки персональных данных в случае отзыва субъектом персональных данных </w:t>
      </w: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согласия на обработку его персональных данных, если иное не предусмотрено договором, стороной которого, выгодоприобретателем или поручителем по которому является субъект персональных данных, или иным соглашением </w:t>
      </w:r>
      <w:proofErr w:type="gramStart"/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proofErr w:type="gramEnd"/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proofErr w:type="gramEnd"/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 xml:space="preserve"> садом и субъектом персональных данных.</w:t>
      </w:r>
    </w:p>
    <w:p w:rsidR="00B86DBC" w:rsidRPr="00A03CE5" w:rsidRDefault="00132D45" w:rsidP="005D3225">
      <w:pPr>
        <w:spacing w:before="0" w:beforeAutospacing="0" w:after="0" w:afterAutospacing="0"/>
        <w:ind w:right="-18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1.5.7. Принимать меры, необходимые и достаточные для обеспечения выполнения обязанностей, предусмотренных Законом и принятыми в соответствии с ним нормативными правовыми актами.</w:t>
      </w:r>
    </w:p>
    <w:p w:rsidR="00B86DBC" w:rsidRPr="00A03CE5" w:rsidRDefault="00132D45" w:rsidP="005D3225">
      <w:pPr>
        <w:spacing w:before="0" w:beforeAutospacing="0" w:after="0" w:afterAutospacing="0"/>
        <w:ind w:right="-18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1.6. Детский сад вправе:</w:t>
      </w:r>
    </w:p>
    <w:p w:rsidR="00B86DBC" w:rsidRPr="00A03CE5" w:rsidRDefault="00132D45" w:rsidP="005D3225">
      <w:pPr>
        <w:spacing w:before="0" w:beforeAutospacing="0" w:after="0" w:afterAutospacing="0"/>
        <w:ind w:right="-18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1.6.1. Самостоятельно определять состав и перечень мер, необходимых и достаточных для обеспечения выполнения обязанностей, предусмотренных Законом и принятыми в соответствии с ним нормативными правовыми актами, если иное не предусмотрено законодательством о персональных данных.</w:t>
      </w:r>
    </w:p>
    <w:p w:rsidR="00B86DBC" w:rsidRPr="00A03CE5" w:rsidRDefault="00132D45" w:rsidP="005D3225">
      <w:pPr>
        <w:spacing w:before="0" w:beforeAutospacing="0" w:after="0" w:afterAutospacing="0"/>
        <w:ind w:right="-18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1.6.2. Использовать персональные данные субъектов персональных данных без их согласия в случаях, предусмотренных законодательством.</w:t>
      </w:r>
    </w:p>
    <w:p w:rsidR="00B86DBC" w:rsidRPr="00A03CE5" w:rsidRDefault="00132D45" w:rsidP="005D3225">
      <w:pPr>
        <w:spacing w:before="0" w:beforeAutospacing="0" w:after="0" w:afterAutospacing="0"/>
        <w:ind w:right="-18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1.6.3. Предоставлять персональные данные субъектов персональных данных третьим лицам в случаях, предусмотренных законодательством.</w:t>
      </w:r>
    </w:p>
    <w:p w:rsidR="00B86DBC" w:rsidRPr="00A03CE5" w:rsidRDefault="00132D45" w:rsidP="005D3225">
      <w:pPr>
        <w:spacing w:before="0" w:beforeAutospacing="0" w:after="0" w:afterAutospacing="0"/>
        <w:ind w:right="-18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1.6.4.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Детского сада, обязано соблюдать принципы и правила обработки персональных данных, предусмотренные Законом,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Законом.</w:t>
      </w:r>
    </w:p>
    <w:p w:rsidR="00B86DBC" w:rsidRPr="00A03CE5" w:rsidRDefault="00132D45" w:rsidP="005D3225">
      <w:pPr>
        <w:spacing w:before="0" w:beforeAutospacing="0" w:after="0" w:afterAutospacing="0"/>
        <w:ind w:right="-18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1.7. Работники,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родители воспитанников, иные субъекты персональных данных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субъекты персональных данных) обязаны:</w:t>
      </w:r>
    </w:p>
    <w:p w:rsidR="00B86DBC" w:rsidRPr="00A03CE5" w:rsidRDefault="00132D45" w:rsidP="005D3225">
      <w:pPr>
        <w:spacing w:before="0" w:beforeAutospacing="0" w:after="0" w:afterAutospacing="0"/>
        <w:ind w:right="-18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1.7.1. В случаях, предусмотренных законодательством, предоставлять Детскому саду достоверные персональные данные.</w:t>
      </w:r>
    </w:p>
    <w:p w:rsidR="00B86DBC" w:rsidRPr="00A03CE5" w:rsidRDefault="00132D45" w:rsidP="005D3225">
      <w:pPr>
        <w:spacing w:before="0" w:beforeAutospacing="0" w:after="0" w:afterAutospacing="0"/>
        <w:ind w:right="-18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1.7.2. При изменении персональных данных, обнаружении ошибок или неточностей в них незамедлительно сообщать об этом Детскому саду.</w:t>
      </w:r>
    </w:p>
    <w:p w:rsidR="00B86DBC" w:rsidRPr="00A03CE5" w:rsidRDefault="00132D45" w:rsidP="005D3225">
      <w:pPr>
        <w:spacing w:before="0" w:beforeAutospacing="0" w:after="0" w:afterAutospacing="0"/>
        <w:ind w:right="-18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1.8. Субъекты персональных данных вправе:</w:t>
      </w:r>
    </w:p>
    <w:p w:rsidR="00B86DBC" w:rsidRPr="00A03CE5" w:rsidRDefault="00132D45" w:rsidP="005D3225">
      <w:pPr>
        <w:spacing w:before="0" w:beforeAutospacing="0" w:after="0" w:afterAutospacing="0"/>
        <w:ind w:right="-18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1.8.1. Получать информацию, касающуюся обработки своих персональных данных, кроме случаев, когда такой доступ ограничен федеральными законами.</w:t>
      </w:r>
    </w:p>
    <w:p w:rsidR="00B86DBC" w:rsidRPr="00A03CE5" w:rsidRDefault="00132D45" w:rsidP="005D3225">
      <w:pPr>
        <w:spacing w:before="0" w:beforeAutospacing="0" w:after="0" w:afterAutospacing="0"/>
        <w:ind w:right="-18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 xml:space="preserve">1.8.2. </w:t>
      </w:r>
      <w:proofErr w:type="gramStart"/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Требовать от Детского сада уточнить</w:t>
      </w:r>
      <w:proofErr w:type="gramEnd"/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 xml:space="preserve"> персональные данные, блокировать их или уничтожить,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B86DBC" w:rsidRPr="00A03CE5" w:rsidRDefault="00132D45" w:rsidP="005D3225">
      <w:pPr>
        <w:spacing w:before="0" w:beforeAutospacing="0" w:after="0" w:afterAutospacing="0"/>
        <w:ind w:right="-18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1.8.3. Дополнить персональные данные оценочного характера заявлением, выражающим собственную точку зрения.</w:t>
      </w:r>
    </w:p>
    <w:p w:rsidR="00B86DBC" w:rsidRDefault="00132D45" w:rsidP="005D3225">
      <w:pPr>
        <w:spacing w:before="0" w:beforeAutospacing="0" w:after="0" w:afterAutospacing="0"/>
        <w:ind w:right="-18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1.8.4. Обжаловать действия или бездействие Детского сада в уполномоченном органе по защите прав субъектов персональных данных или в судебном порядке.</w:t>
      </w:r>
    </w:p>
    <w:p w:rsidR="00EE6942" w:rsidRPr="00A03CE5" w:rsidRDefault="00EE6942" w:rsidP="005D3225">
      <w:pPr>
        <w:spacing w:before="0" w:beforeAutospacing="0" w:after="0" w:afterAutospacing="0"/>
        <w:ind w:right="-18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6DBC" w:rsidRDefault="00132D45" w:rsidP="005D3225">
      <w:pPr>
        <w:spacing w:before="0" w:beforeAutospacing="0" w:after="0" w:afterAutospacing="0"/>
        <w:ind w:right="-187"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Правовые основания обработки персональных данных</w:t>
      </w:r>
    </w:p>
    <w:p w:rsidR="00EE6942" w:rsidRPr="00A03CE5" w:rsidRDefault="00EE6942" w:rsidP="005D3225">
      <w:pPr>
        <w:spacing w:before="0" w:beforeAutospacing="0" w:after="0" w:afterAutospacing="0"/>
        <w:ind w:right="-18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6DBC" w:rsidRPr="00A03CE5" w:rsidRDefault="00132D45" w:rsidP="005D3225">
      <w:pPr>
        <w:spacing w:before="0" w:beforeAutospacing="0" w:after="0" w:afterAutospacing="0"/>
        <w:ind w:right="-18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2.1. Правовыми основаниями обработки персональных данных в Детском саду являются устав и нормативные правовые акты, для исполнения которых и в соответствии с которыми Детский сад осуществляет обработку персональных данных, в том числе:</w:t>
      </w:r>
    </w:p>
    <w:p w:rsidR="00B86DBC" w:rsidRPr="00A03CE5" w:rsidRDefault="00132D45" w:rsidP="005D3225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-187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Трудовой кодекс, иные нормативные правовые акты, содержащие нормы трудового права;</w:t>
      </w:r>
    </w:p>
    <w:p w:rsidR="00B86DBC" w:rsidRDefault="00132D45" w:rsidP="005D3225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-187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Бюджетный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кодекс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86DBC" w:rsidRDefault="00132D45" w:rsidP="005D3225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-187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Налоговый кодекс;</w:t>
      </w:r>
    </w:p>
    <w:p w:rsidR="00B86DBC" w:rsidRDefault="00132D45" w:rsidP="005D3225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-187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Гражданский кодекс;</w:t>
      </w:r>
    </w:p>
    <w:p w:rsidR="00B86DBC" w:rsidRDefault="00132D45" w:rsidP="005D3225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-187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Семейный кодекс;</w:t>
      </w:r>
    </w:p>
    <w:p w:rsidR="00B86DBC" w:rsidRPr="00A03CE5" w:rsidRDefault="00132D45" w:rsidP="005D3225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-187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29.12.2012 № 273-ФЗ «Об образовании в Российской Федерации» и принятые в соответствии с ним нормативные правовые акты;</w:t>
      </w:r>
    </w:p>
    <w:p w:rsidR="00B86DBC" w:rsidRPr="00A03CE5" w:rsidRDefault="00132D45" w:rsidP="005D3225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-187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социальное, пенсионное и страховое законодательство Российской Федерации;</w:t>
      </w:r>
    </w:p>
    <w:p w:rsidR="00B86DBC" w:rsidRPr="00A03CE5" w:rsidRDefault="00132D45" w:rsidP="005D3225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-18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 в сфере безопасности, в том числе антитеррористической защищенности.</w:t>
      </w:r>
    </w:p>
    <w:p w:rsidR="00B86DBC" w:rsidRPr="00A03CE5" w:rsidRDefault="00132D45" w:rsidP="005D3225">
      <w:pPr>
        <w:spacing w:before="0" w:beforeAutospacing="0" w:after="0" w:afterAutospacing="0"/>
        <w:ind w:right="-18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2.2. Правовыми основаниями обработки персональных данных в Детском саду также являются договоры с физическими лицами, заявления (согласия, доверенности) родителей (законных представителей) воспитанников, согласия на обработку персональных данных.</w:t>
      </w:r>
    </w:p>
    <w:p w:rsidR="00B86DBC" w:rsidRPr="00A03CE5" w:rsidRDefault="00132D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tbl>
      <w:tblPr>
        <w:tblW w:w="93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82"/>
        <w:gridCol w:w="290"/>
        <w:gridCol w:w="2465"/>
        <w:gridCol w:w="870"/>
        <w:gridCol w:w="870"/>
        <w:gridCol w:w="3511"/>
      </w:tblGrid>
      <w:tr w:rsidR="00B86DBC" w:rsidRPr="008A0860" w:rsidTr="005D3225">
        <w:trPr>
          <w:trHeight w:val="145"/>
        </w:trPr>
        <w:tc>
          <w:tcPr>
            <w:tcW w:w="93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Pr="00A03CE5" w:rsidRDefault="00132D45" w:rsidP="00692F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C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Цель обработки: организация образовательной деятельности по образовательным</w:t>
            </w:r>
            <w:r w:rsidR="00692F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программам</w:t>
            </w:r>
            <w:r w:rsidRPr="00A03C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дошкольного образования, дополнительным общеобразовательным программам</w:t>
            </w:r>
          </w:p>
        </w:tc>
      </w:tr>
      <w:tr w:rsidR="00B86DBC" w:rsidTr="005D3225">
        <w:trPr>
          <w:trHeight w:val="145"/>
        </w:trPr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Default="00132D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3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Default="00132D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  <w:tc>
          <w:tcPr>
            <w:tcW w:w="4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Default="00132D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 данные</w:t>
            </w:r>
          </w:p>
        </w:tc>
      </w:tr>
      <w:tr w:rsidR="00B86DBC" w:rsidTr="005D3225">
        <w:trPr>
          <w:trHeight w:val="145"/>
        </w:trPr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Default="00132D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3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Default="00132D4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B86DBC" w:rsidRDefault="00132D4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пол;</w:t>
            </w:r>
          </w:p>
          <w:p w:rsidR="00B86DBC" w:rsidRDefault="00132D4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гражданство;</w:t>
            </w:r>
          </w:p>
          <w:p w:rsidR="00B86DBC" w:rsidRDefault="00132D4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и место рождения;</w:t>
            </w:r>
          </w:p>
          <w:p w:rsidR="00B86DBC" w:rsidRDefault="00132D4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 (фотография, видео);</w:t>
            </w:r>
          </w:p>
          <w:p w:rsidR="00B86DBC" w:rsidRDefault="00132D4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B86DBC" w:rsidRPr="00A03CE5" w:rsidRDefault="00132D4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по месту жительства;</w:t>
            </w:r>
          </w:p>
          <w:p w:rsidR="00B86DBC" w:rsidRDefault="00132D4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86DBC" w:rsidRDefault="00132D4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 данные;</w:t>
            </w:r>
          </w:p>
          <w:p w:rsidR="00B86DBC" w:rsidRDefault="00132D4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налогоплательщика;</w:t>
            </w:r>
          </w:p>
          <w:p w:rsidR="00B86DBC" w:rsidRPr="00A03CE5" w:rsidRDefault="00132D4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 номер индивидуального лицевого счета (СНИЛС);</w:t>
            </w:r>
          </w:p>
          <w:p w:rsidR="00B86DBC" w:rsidRPr="00A03CE5" w:rsidRDefault="00132D4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сведения, образующиеся в процессе реализации образовательной программы;</w:t>
            </w:r>
          </w:p>
          <w:p w:rsidR="00B86DBC" w:rsidRPr="00A03CE5" w:rsidRDefault="00132D45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иные персональные данные, предоставляемые физическими лицами, </w:t>
            </w:r>
            <w:r w:rsidRPr="00A03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необходимые для заключения и исполнения договоров, исполнения норм законодательства в сфере образования</w:t>
            </w:r>
          </w:p>
        </w:tc>
        <w:tc>
          <w:tcPr>
            <w:tcW w:w="4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Default="00132D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</w:tr>
      <w:tr w:rsidR="00B86DBC" w:rsidRPr="008A0860" w:rsidTr="005D3225">
        <w:trPr>
          <w:trHeight w:val="145"/>
        </w:trPr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Default="00132D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 субъектов</w:t>
            </w:r>
          </w:p>
        </w:tc>
        <w:tc>
          <w:tcPr>
            <w:tcW w:w="80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Pr="00A03CE5" w:rsidRDefault="00132D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Обучающиеся, их родители (законные представители)</w:t>
            </w:r>
          </w:p>
        </w:tc>
      </w:tr>
      <w:tr w:rsidR="00B86DBC" w:rsidRPr="008A0860" w:rsidTr="005D3225">
        <w:trPr>
          <w:trHeight w:val="145"/>
        </w:trPr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Default="00132D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80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Pr="00A03CE5" w:rsidRDefault="00132D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B86DBC" w:rsidRPr="00A03CE5" w:rsidRDefault="00132D4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 (их представителей);</w:t>
            </w:r>
          </w:p>
          <w:p w:rsidR="00B86DBC" w:rsidRPr="00A03CE5" w:rsidRDefault="00132D45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A03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A03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документы Детского сада.</w:t>
            </w:r>
          </w:p>
        </w:tc>
      </w:tr>
      <w:tr w:rsidR="00B86DBC" w:rsidRPr="008A0860" w:rsidTr="005D3225">
        <w:trPr>
          <w:trHeight w:val="145"/>
        </w:trPr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Default="00132D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80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Pr="00A03CE5" w:rsidRDefault="00132D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 реализации образовательной программы</w:t>
            </w:r>
          </w:p>
        </w:tc>
      </w:tr>
      <w:tr w:rsidR="00B86DBC" w:rsidRPr="008A0860" w:rsidTr="005D3225">
        <w:trPr>
          <w:trHeight w:val="145"/>
        </w:trPr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Default="00132D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80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Pr="00A03CE5" w:rsidRDefault="00132D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B86DBC" w:rsidRPr="008A0860" w:rsidTr="005D3225">
        <w:trPr>
          <w:trHeight w:val="145"/>
        </w:trPr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Default="00132D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80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Pr="00A03CE5" w:rsidRDefault="00132D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Детского сада в зависимости от типа носителя персональных данных</w:t>
            </w:r>
          </w:p>
        </w:tc>
      </w:tr>
      <w:tr w:rsidR="00B86DBC" w:rsidRPr="008A0860" w:rsidTr="005D3225">
        <w:trPr>
          <w:trHeight w:val="145"/>
        </w:trPr>
        <w:tc>
          <w:tcPr>
            <w:tcW w:w="93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Pr="00A03CE5" w:rsidRDefault="00132D45" w:rsidP="00692F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C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Цель обработки: выполнения функций и полномочий работодателя в трудовых отношениях, в том числе обязанностей по охране труда</w:t>
            </w:r>
          </w:p>
        </w:tc>
      </w:tr>
      <w:tr w:rsidR="005D3225" w:rsidTr="005D3225">
        <w:trPr>
          <w:trHeight w:val="145"/>
        </w:trPr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25" w:rsidRDefault="005D32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25" w:rsidRDefault="005D32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25" w:rsidRDefault="005D32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25" w:rsidRPr="00414746" w:rsidRDefault="005D3225" w:rsidP="007903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Биометрические персональные данные</w:t>
            </w:r>
          </w:p>
        </w:tc>
      </w:tr>
      <w:tr w:rsidR="005D3225" w:rsidRPr="008A0860" w:rsidTr="005D3225">
        <w:trPr>
          <w:trHeight w:val="145"/>
        </w:trPr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25" w:rsidRDefault="005D32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25" w:rsidRDefault="005D3225" w:rsidP="001C4766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 w:right="180" w:firstLine="209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5D3225" w:rsidRDefault="005D3225" w:rsidP="001C4766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 w:right="180" w:firstLine="209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пол;</w:t>
            </w:r>
          </w:p>
          <w:p w:rsidR="005D3225" w:rsidRDefault="005D3225" w:rsidP="001C4766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 w:right="180" w:firstLine="209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гражданство;</w:t>
            </w:r>
          </w:p>
          <w:p w:rsidR="005D3225" w:rsidRDefault="005D3225" w:rsidP="001C4766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 w:right="180" w:firstLine="209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и место рождения;</w:t>
            </w:r>
          </w:p>
          <w:p w:rsidR="005D3225" w:rsidRDefault="005D3225" w:rsidP="001C4766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 w:right="180" w:firstLine="209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 (фотография);</w:t>
            </w:r>
          </w:p>
          <w:p w:rsidR="005D3225" w:rsidRDefault="005D3225" w:rsidP="001C4766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 w:right="180" w:firstLine="209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5D3225" w:rsidRPr="00A03CE5" w:rsidRDefault="005D3225" w:rsidP="001C4766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 w:right="180" w:firstLine="209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по месту жительства;</w:t>
            </w:r>
          </w:p>
          <w:p w:rsidR="005D3225" w:rsidRDefault="005D3225" w:rsidP="001C4766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 w:right="180" w:firstLine="209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D3225" w:rsidRDefault="005D3225" w:rsidP="001C4766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 w:right="180" w:firstLine="209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контактные данные;</w:t>
            </w:r>
          </w:p>
          <w:p w:rsidR="005D3225" w:rsidRDefault="005D3225" w:rsidP="001C4766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 w:right="180" w:firstLine="209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налогоплательщика;</w:t>
            </w:r>
          </w:p>
          <w:p w:rsidR="005D3225" w:rsidRPr="00A03CE5" w:rsidRDefault="005D3225" w:rsidP="001C4766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 w:right="180" w:firstLine="209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 номер индивидуального лицевого счета (СНИЛС);</w:t>
            </w:r>
          </w:p>
          <w:p w:rsidR="005D3225" w:rsidRPr="00A03CE5" w:rsidRDefault="005D3225" w:rsidP="001C4766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 w:right="180" w:firstLine="209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об образовании, квалификации, профессиональной подготовке и повышении квалификации;</w:t>
            </w:r>
          </w:p>
          <w:p w:rsidR="005D3225" w:rsidRPr="00A03CE5" w:rsidRDefault="005D3225" w:rsidP="001C4766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 w:right="180" w:firstLine="209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семейное положение, наличие детей, родственные связи;</w:t>
            </w:r>
          </w:p>
          <w:p w:rsidR="005D3225" w:rsidRPr="00A03CE5" w:rsidRDefault="005D3225" w:rsidP="001C4766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 w:right="180" w:firstLine="209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трудовой деятельности, в том числе наличие поощрений, награждений и (или) дисциплинарных взысканий;</w:t>
            </w:r>
          </w:p>
          <w:p w:rsidR="005D3225" w:rsidRDefault="005D3225" w:rsidP="001C4766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 w:right="180" w:firstLine="209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D3225" w:rsidRDefault="005D3225" w:rsidP="001C4766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 w:right="180" w:firstLine="209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 воинском учете;</w:t>
            </w:r>
          </w:p>
          <w:p w:rsidR="005D3225" w:rsidRDefault="005D3225" w:rsidP="001C4766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 w:right="180" w:firstLine="209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об инвалидности;</w:t>
            </w:r>
          </w:p>
          <w:p w:rsidR="005D3225" w:rsidRDefault="005D3225" w:rsidP="001C4766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 w:right="180" w:firstLine="209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об удержании алиментов;</w:t>
            </w:r>
          </w:p>
          <w:p w:rsidR="005D3225" w:rsidRPr="00A03CE5" w:rsidRDefault="005D3225" w:rsidP="001C4766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 w:right="180" w:firstLine="209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доходе с предыдущего места работы;</w:t>
            </w:r>
          </w:p>
          <w:p w:rsidR="005D3225" w:rsidRPr="00A03CE5" w:rsidRDefault="005D3225" w:rsidP="001C4766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 w:right="180" w:firstLine="2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работниками в соответствии с требованиями трудового законодательства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25" w:rsidRDefault="005D32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225" w:rsidRPr="00414746" w:rsidRDefault="005D3225" w:rsidP="007903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Изображение на фото и видеозаписи, полученных с камер  наблюдения</w:t>
            </w:r>
          </w:p>
        </w:tc>
      </w:tr>
      <w:tr w:rsidR="00B86DBC" w:rsidRPr="008A0860" w:rsidTr="005D3225">
        <w:trPr>
          <w:trHeight w:val="145"/>
        </w:trPr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Default="00132D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80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Pr="00A03CE5" w:rsidRDefault="00132D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Работники, кандидаты на работу (соискатели)</w:t>
            </w:r>
          </w:p>
        </w:tc>
      </w:tr>
      <w:tr w:rsidR="00B86DBC" w:rsidRPr="008A0860" w:rsidTr="005D3225">
        <w:trPr>
          <w:trHeight w:val="145"/>
        </w:trPr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Default="00132D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80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Pr="00A03CE5" w:rsidRDefault="00132D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B86DBC" w:rsidRPr="00A03CE5" w:rsidRDefault="00132D45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B86DBC" w:rsidRPr="00A03CE5" w:rsidRDefault="00132D45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A03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A03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документы Детского сада</w:t>
            </w:r>
          </w:p>
        </w:tc>
      </w:tr>
      <w:tr w:rsidR="00B86DBC" w:rsidRPr="008A0860" w:rsidTr="005D3225">
        <w:trPr>
          <w:trHeight w:val="145"/>
        </w:trPr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Default="00132D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80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Pr="00A03CE5" w:rsidRDefault="00132D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 действия трудового договора. Для кандидатов – в течение срока, необходимого для рассмотрения кандидатуры и заключения трудового договора</w:t>
            </w:r>
          </w:p>
        </w:tc>
      </w:tr>
      <w:tr w:rsidR="00B86DBC" w:rsidRPr="008A0860" w:rsidTr="005D3225">
        <w:trPr>
          <w:trHeight w:val="145"/>
        </w:trPr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Default="00132D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80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Pr="00A03CE5" w:rsidRDefault="00132D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в составе личных дел – 50 лет</w:t>
            </w:r>
          </w:p>
        </w:tc>
      </w:tr>
      <w:tr w:rsidR="00B86DBC" w:rsidRPr="008A0860" w:rsidTr="005D3225">
        <w:trPr>
          <w:trHeight w:val="145"/>
        </w:trPr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Default="00132D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80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Pr="00A03CE5" w:rsidRDefault="00132D45">
            <w:pPr>
              <w:rPr>
                <w:lang w:val="ru-RU"/>
              </w:rPr>
            </w:pPr>
            <w:r w:rsidRPr="00A03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Детского сада в зависимости от типа носителя персональных данных</w:t>
            </w:r>
          </w:p>
        </w:tc>
      </w:tr>
      <w:tr w:rsidR="00B86DBC" w:rsidRPr="008A0860" w:rsidTr="005D3225">
        <w:trPr>
          <w:trHeight w:val="145"/>
        </w:trPr>
        <w:tc>
          <w:tcPr>
            <w:tcW w:w="93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Pr="00A03CE5" w:rsidRDefault="00132D45" w:rsidP="00692F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C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Цель обработки: реализация гражданско-правовых договоров, стороной, выгодоприобретателем или получателем которых является Детский сад</w:t>
            </w:r>
          </w:p>
        </w:tc>
      </w:tr>
      <w:tr w:rsidR="00B86DBC" w:rsidTr="005D3225">
        <w:trPr>
          <w:trHeight w:val="145"/>
        </w:trPr>
        <w:tc>
          <w:tcPr>
            <w:tcW w:w="1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Default="00132D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7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Default="00132D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</w:tr>
      <w:tr w:rsidR="00B86DBC" w:rsidRPr="008A0860" w:rsidTr="005D3225">
        <w:trPr>
          <w:trHeight w:val="145"/>
        </w:trPr>
        <w:tc>
          <w:tcPr>
            <w:tcW w:w="1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Default="00132D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7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Default="00132D45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B86DBC" w:rsidRDefault="00132D45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B86DBC" w:rsidRPr="00A03CE5" w:rsidRDefault="00132D45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и (или) фактического проживания;</w:t>
            </w:r>
          </w:p>
          <w:p w:rsidR="00B86DBC" w:rsidRDefault="00132D45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86DBC" w:rsidRDefault="00132D45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налогоплательщика;</w:t>
            </w:r>
          </w:p>
          <w:p w:rsidR="00B86DBC" w:rsidRDefault="00132D45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 расчетного счета;</w:t>
            </w:r>
          </w:p>
          <w:p w:rsidR="00B86DBC" w:rsidRDefault="00132D45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 банковской карты;</w:t>
            </w:r>
          </w:p>
          <w:p w:rsidR="00B86DBC" w:rsidRPr="00A03CE5" w:rsidRDefault="00132D45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 w:rsidR="00B86DBC" w:rsidTr="005D3225">
        <w:trPr>
          <w:trHeight w:val="145"/>
        </w:trPr>
        <w:tc>
          <w:tcPr>
            <w:tcW w:w="1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Default="00132D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7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Default="00132D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Контрагенты, партнеры, стороны договора</w:t>
            </w:r>
          </w:p>
        </w:tc>
      </w:tr>
      <w:tr w:rsidR="00B86DBC" w:rsidRPr="008A0860" w:rsidTr="005D3225">
        <w:trPr>
          <w:trHeight w:val="145"/>
        </w:trPr>
        <w:tc>
          <w:tcPr>
            <w:tcW w:w="1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Default="00132D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обработки</w:t>
            </w:r>
          </w:p>
        </w:tc>
        <w:tc>
          <w:tcPr>
            <w:tcW w:w="7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Pr="00A03CE5" w:rsidRDefault="00132D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B86DBC" w:rsidRPr="00A03CE5" w:rsidRDefault="00132D45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B86DBC" w:rsidRPr="00A03CE5" w:rsidRDefault="00132D45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A03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A03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документы Детского сада</w:t>
            </w:r>
          </w:p>
        </w:tc>
      </w:tr>
      <w:tr w:rsidR="00B86DBC" w:rsidRPr="008A0860" w:rsidTr="005D3225">
        <w:trPr>
          <w:trHeight w:val="145"/>
        </w:trPr>
        <w:tc>
          <w:tcPr>
            <w:tcW w:w="1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Default="00132D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обработки</w:t>
            </w:r>
            <w:proofErr w:type="spellEnd"/>
          </w:p>
        </w:tc>
        <w:tc>
          <w:tcPr>
            <w:tcW w:w="7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Pr="00A03CE5" w:rsidRDefault="00132D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течение срока, необходимого для исполнения заключенного договора</w:t>
            </w:r>
          </w:p>
        </w:tc>
      </w:tr>
      <w:tr w:rsidR="00B86DBC" w:rsidRPr="008A0860" w:rsidTr="005D3225">
        <w:trPr>
          <w:trHeight w:val="145"/>
        </w:trPr>
        <w:tc>
          <w:tcPr>
            <w:tcW w:w="1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Default="00132D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7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Pr="00A03CE5" w:rsidRDefault="00132D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B86DBC" w:rsidRPr="008A0860" w:rsidTr="005D3225">
        <w:trPr>
          <w:trHeight w:val="145"/>
        </w:trPr>
        <w:tc>
          <w:tcPr>
            <w:tcW w:w="1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Default="00132D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7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Pr="00A03CE5" w:rsidRDefault="00132D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Детского сада в зависимости от типа носителя персональных данных</w:t>
            </w:r>
          </w:p>
        </w:tc>
      </w:tr>
      <w:tr w:rsidR="00B86DBC" w:rsidTr="005D3225">
        <w:trPr>
          <w:trHeight w:val="145"/>
        </w:trPr>
        <w:tc>
          <w:tcPr>
            <w:tcW w:w="93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Default="00132D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Цель обработки: обеспечение безопасности</w:t>
            </w:r>
          </w:p>
        </w:tc>
      </w:tr>
      <w:tr w:rsidR="00B86DBC" w:rsidTr="005D3225">
        <w:trPr>
          <w:trHeight w:val="145"/>
        </w:trPr>
        <w:tc>
          <w:tcPr>
            <w:tcW w:w="1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Default="00132D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 данных</w:t>
            </w:r>
          </w:p>
        </w:tc>
        <w:tc>
          <w:tcPr>
            <w:tcW w:w="7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Default="00132D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</w:tr>
      <w:tr w:rsidR="00B86DBC" w:rsidTr="005D3225">
        <w:trPr>
          <w:trHeight w:val="145"/>
        </w:trPr>
        <w:tc>
          <w:tcPr>
            <w:tcW w:w="1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Default="00132D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7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Default="00132D45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B86DBC" w:rsidRDefault="00132D45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B86DBC" w:rsidRPr="00A03CE5" w:rsidRDefault="00132D45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и (или) фактического проживания;</w:t>
            </w:r>
          </w:p>
          <w:p w:rsidR="00B86DBC" w:rsidRDefault="00132D45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B86DBC" w:rsidTr="005D3225">
        <w:trPr>
          <w:trHeight w:val="145"/>
        </w:trPr>
        <w:tc>
          <w:tcPr>
            <w:tcW w:w="1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Default="00132D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 субъектов</w:t>
            </w:r>
          </w:p>
        </w:tc>
        <w:tc>
          <w:tcPr>
            <w:tcW w:w="7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Default="00132D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Посетители Детского сада</w:t>
            </w:r>
          </w:p>
        </w:tc>
      </w:tr>
      <w:tr w:rsidR="00B86DBC" w:rsidRPr="008A0860" w:rsidTr="005D3225">
        <w:trPr>
          <w:trHeight w:val="145"/>
        </w:trPr>
        <w:tc>
          <w:tcPr>
            <w:tcW w:w="1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Default="00132D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обработки</w:t>
            </w:r>
          </w:p>
        </w:tc>
        <w:tc>
          <w:tcPr>
            <w:tcW w:w="7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Pr="00A03CE5" w:rsidRDefault="00132D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B86DBC" w:rsidRPr="00A03CE5" w:rsidRDefault="00132D45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B86DBC" w:rsidRPr="00A03CE5" w:rsidRDefault="00132D45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A03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A03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документы Детского сада</w:t>
            </w:r>
          </w:p>
        </w:tc>
      </w:tr>
      <w:tr w:rsidR="00B86DBC" w:rsidRPr="008A0860" w:rsidTr="005D3225">
        <w:trPr>
          <w:trHeight w:val="145"/>
        </w:trPr>
        <w:tc>
          <w:tcPr>
            <w:tcW w:w="1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Default="00132D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7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Pr="00A03CE5" w:rsidRDefault="00132D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периода нахождения посетителя на территории Детского сада</w:t>
            </w:r>
          </w:p>
        </w:tc>
      </w:tr>
      <w:tr w:rsidR="00B86DBC" w:rsidRPr="008A0860" w:rsidTr="005D3225">
        <w:trPr>
          <w:trHeight w:val="6"/>
        </w:trPr>
        <w:tc>
          <w:tcPr>
            <w:tcW w:w="1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Default="00132D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7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Pr="00A03CE5" w:rsidRDefault="00132D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минимум 30 дней в отношении записей камер видеонаблюдения</w:t>
            </w:r>
          </w:p>
        </w:tc>
      </w:tr>
      <w:tr w:rsidR="00B86DBC" w:rsidRPr="008A0860" w:rsidTr="005D3225">
        <w:trPr>
          <w:trHeight w:val="145"/>
        </w:trPr>
        <w:tc>
          <w:tcPr>
            <w:tcW w:w="1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Default="00132D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7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DBC" w:rsidRPr="00A03CE5" w:rsidRDefault="00132D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Детского сада в зависимости от типа носителя персональных данных</w:t>
            </w:r>
          </w:p>
        </w:tc>
      </w:tr>
    </w:tbl>
    <w:p w:rsidR="00B86DBC" w:rsidRPr="00A03CE5" w:rsidRDefault="00B86DB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6DBC" w:rsidRDefault="00132D45" w:rsidP="00D16E0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Условия обработки персональных данных</w:t>
      </w:r>
    </w:p>
    <w:p w:rsidR="00D16E07" w:rsidRPr="00A03CE5" w:rsidRDefault="00D16E07" w:rsidP="00D16E0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6DBC" w:rsidRPr="00A03CE5" w:rsidRDefault="00132D45" w:rsidP="00EE694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proofErr w:type="gramStart"/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 в соответствии с законодательством о персональных данных и локальными нормативными актами Детского сада.</w:t>
      </w:r>
      <w:proofErr w:type="gramEnd"/>
    </w:p>
    <w:p w:rsidR="00B86DBC" w:rsidRPr="00A03CE5" w:rsidRDefault="00132D45" w:rsidP="00EE694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4.2. Все персональные данные Детский сад получает от субъекта персональных данных, а в случаях, когда субъект персональных данных несовершеннолетний, – от его родителей (законных представителей).</w:t>
      </w:r>
    </w:p>
    <w:p w:rsidR="00B86DBC" w:rsidRPr="00A03CE5" w:rsidRDefault="00132D45" w:rsidP="00EE694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 xml:space="preserve">4.3. Получение </w:t>
      </w:r>
      <w:r w:rsidR="0076698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обработку персональных данных, разрешенных субъектом персональных данных для распространения, Детский сад осуществляет с соблюдением запретов и условий, предусмотренных Законом.</w:t>
      </w:r>
    </w:p>
    <w:p w:rsidR="00B86DBC" w:rsidRPr="00A03CE5" w:rsidRDefault="00132D45" w:rsidP="00EE694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4.4. Детский сад обрабатывает персональные данные:</w:t>
      </w:r>
    </w:p>
    <w:p w:rsidR="00B86DBC" w:rsidRDefault="00132D45" w:rsidP="00EE6942">
      <w:pPr>
        <w:numPr>
          <w:ilvl w:val="0"/>
          <w:numId w:val="11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без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автоматизации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86DBC" w:rsidRPr="008A0860" w:rsidRDefault="00132D45" w:rsidP="00EE6942">
      <w:pPr>
        <w:numPr>
          <w:ilvl w:val="0"/>
          <w:numId w:val="11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860">
        <w:rPr>
          <w:rFonts w:hAnsi="Times New Roman" w:cs="Times New Roman"/>
          <w:color w:val="000000"/>
          <w:sz w:val="24"/>
          <w:szCs w:val="24"/>
          <w:lang w:val="ru-RU"/>
        </w:rPr>
        <w:t xml:space="preserve">с использованием средств автоматизации в программах и информационных системах: </w:t>
      </w:r>
      <w:r w:rsidR="00D16E07" w:rsidRPr="008A0860">
        <w:rPr>
          <w:rFonts w:hAnsi="Times New Roman" w:cs="Times New Roman"/>
          <w:color w:val="000000"/>
          <w:sz w:val="24"/>
          <w:szCs w:val="24"/>
          <w:lang w:val="ru-RU"/>
        </w:rPr>
        <w:t>«Документы ПУ6», «1С</w:t>
      </w:r>
      <w:proofErr w:type="gramStart"/>
      <w:r w:rsidR="00D16E07" w:rsidRPr="008A086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8A0860" w:rsidRPr="008A086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="008A0860" w:rsidRPr="008A0860">
        <w:rPr>
          <w:rFonts w:hAnsi="Times New Roman" w:cs="Times New Roman"/>
          <w:color w:val="000000"/>
          <w:sz w:val="24"/>
          <w:szCs w:val="24"/>
          <w:lang w:val="ru-RU"/>
        </w:rPr>
        <w:t>редприятие</w:t>
      </w:r>
      <w:r w:rsidR="00D16E07" w:rsidRPr="008A0860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B86DBC" w:rsidRPr="00A03CE5" w:rsidRDefault="00132D45" w:rsidP="00EE694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Хранение персональных данных:</w:t>
      </w:r>
    </w:p>
    <w:p w:rsidR="00B86DBC" w:rsidRPr="00A03CE5" w:rsidRDefault="00132D45" w:rsidP="00EE694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4.5.1. Детский сад хранит персональные данные в течение срока, необходимого для достижения целей их обработки, а документы, содержащие персональные данные, – в течение срока хране</w:t>
      </w:r>
      <w:bookmarkStart w:id="0" w:name="_GoBack"/>
      <w:bookmarkEnd w:id="0"/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ния документов, предусмотренного номенклатурой дел, с учетом архивных сроков хранения.</w:t>
      </w:r>
    </w:p>
    <w:p w:rsidR="00B86DBC" w:rsidRPr="00A03CE5" w:rsidRDefault="00132D45" w:rsidP="00EE694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4.5.2. Персональные данные, зафиксированные на бумажных носителях, хранятся в запираемых шкафах либо в запираемых помещениях, доступ к которым ограничен.</w:t>
      </w:r>
    </w:p>
    <w:p w:rsidR="00B86DBC" w:rsidRPr="00A03CE5" w:rsidRDefault="00132D45" w:rsidP="00EE694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4.5.3. Персональные данные, обрабатываемые с использованием средств автоматизации, хранятся в таком порядке и на условиях, чтобы исключить неправомерный или случайный доступ к ним, уничтожение, изменение, блокирование, копирование, предоставление, распространение персональных данных, а также иные неправомерные действия в отношении персональных данных.</w:t>
      </w:r>
    </w:p>
    <w:p w:rsidR="00B86DBC" w:rsidRPr="00A03CE5" w:rsidRDefault="00132D45" w:rsidP="00EE694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4.6. Лица, ответственные за обработку персональных данных в Детском саду, прекращают их обрабатывать в следующих случаях:</w:t>
      </w:r>
    </w:p>
    <w:p w:rsidR="00B86DBC" w:rsidRPr="00A03CE5" w:rsidRDefault="00132D45" w:rsidP="00EE6942">
      <w:pPr>
        <w:numPr>
          <w:ilvl w:val="0"/>
          <w:numId w:val="12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достигнуты цели обработки персональных данных;</w:t>
      </w:r>
    </w:p>
    <w:p w:rsidR="00B86DBC" w:rsidRPr="00A03CE5" w:rsidRDefault="00132D45" w:rsidP="00EE6942">
      <w:pPr>
        <w:numPr>
          <w:ilvl w:val="0"/>
          <w:numId w:val="12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истек срок действия согласия на обработку персональных данных;</w:t>
      </w:r>
    </w:p>
    <w:p w:rsidR="00B86DBC" w:rsidRPr="00A03CE5" w:rsidRDefault="00132D45" w:rsidP="00EE6942">
      <w:pPr>
        <w:numPr>
          <w:ilvl w:val="0"/>
          <w:numId w:val="12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отозвано согласие на обработку персональных данных;</w:t>
      </w:r>
    </w:p>
    <w:p w:rsidR="00B86DBC" w:rsidRDefault="00132D45" w:rsidP="00EE6942">
      <w:pPr>
        <w:numPr>
          <w:ilvl w:val="0"/>
          <w:numId w:val="12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обработка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неправомерна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86DBC" w:rsidRDefault="00132D45" w:rsidP="00D16E0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 Передача персональных данных:</w:t>
      </w:r>
    </w:p>
    <w:p w:rsidR="00B86DBC" w:rsidRPr="00A03CE5" w:rsidRDefault="00132D45" w:rsidP="00EE694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4.7.1. Детский сад обеспечивает конфиденциальность персональных данных.</w:t>
      </w:r>
    </w:p>
    <w:p w:rsidR="00B86DBC" w:rsidRPr="00A03CE5" w:rsidRDefault="00132D45" w:rsidP="00EE694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4.7.2. Детский сад передает персональные данные третьим лицам в следующих случаях:</w:t>
      </w:r>
    </w:p>
    <w:p w:rsidR="00B86DBC" w:rsidRPr="00A03CE5" w:rsidRDefault="00132D45" w:rsidP="00EE6942">
      <w:pPr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субъект персональных данных дал согласие на передачу своих данных;</w:t>
      </w:r>
    </w:p>
    <w:p w:rsidR="00B86DBC" w:rsidRPr="00A03CE5" w:rsidRDefault="00132D45" w:rsidP="00EE6942">
      <w:pPr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передать данные необходимо в соответствии с требованиями законодательства в рамках установленной процедуры.</w:t>
      </w:r>
    </w:p>
    <w:p w:rsidR="00B86DBC" w:rsidRDefault="00132D45" w:rsidP="00EE694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4.7.3. Детский сад не осуществляет трансграничную передачу персональных данных.</w:t>
      </w:r>
    </w:p>
    <w:p w:rsidR="00D16E07" w:rsidRPr="00A03CE5" w:rsidRDefault="00D16E07" w:rsidP="00D16E0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6DBC" w:rsidRDefault="00132D45" w:rsidP="00D16E0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Актуализация, исправление, удаление и уничтожение персональных данных, ответы на запросы субъектов персональных данных</w:t>
      </w:r>
    </w:p>
    <w:p w:rsidR="00D16E07" w:rsidRPr="00A03CE5" w:rsidRDefault="00D16E07" w:rsidP="00D16E0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6DBC" w:rsidRPr="00A03CE5" w:rsidRDefault="00132D45" w:rsidP="00D16E0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5.1. В случае предоставления субъектом персональных данных, его законным представителем фактов о неполных, устаревших, недостоверных или незаконно полученных персональных данных Детский сад актуализирует, исправляет, блокирует, удаляет или уничтожает их и уведомляет о своих действиях субъекта персональных данных.</w:t>
      </w:r>
    </w:p>
    <w:p w:rsidR="00B86DBC" w:rsidRPr="00A03CE5" w:rsidRDefault="00132D45" w:rsidP="00D16E0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 xml:space="preserve">5.2. При достижении целей обработки персональных данных, а также в случае отзыва субъектом персональных данных согласия на обработку персональных данных персональные данные подлежат уничтожению, если иное не предусмотрено договором, </w:t>
      </w: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стороной, получателем (выгодоприобретателем) по которому является субъект персональных данных.</w:t>
      </w:r>
    </w:p>
    <w:p w:rsidR="00B86DBC" w:rsidRPr="00A03CE5" w:rsidRDefault="00132D45" w:rsidP="00D16E0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5.3. Уничтожение документов (носителей), содержащих персональные данные, производится в соответствии с Порядком уничтожения и обезличивания персональных данных Детского сада в зависимости от типа носителя персональных данных, в том числе путем измельчения</w:t>
      </w:r>
      <w:r w:rsidR="0076698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 xml:space="preserve"> шредере, стирания или форматирования электронного носителя.</w:t>
      </w:r>
    </w:p>
    <w:p w:rsidR="00B86DBC" w:rsidRPr="00A03CE5" w:rsidRDefault="00132D45" w:rsidP="00D16E0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CE5">
        <w:rPr>
          <w:rFonts w:hAnsi="Times New Roman" w:cs="Times New Roman"/>
          <w:color w:val="000000"/>
          <w:sz w:val="24"/>
          <w:szCs w:val="24"/>
          <w:lang w:val="ru-RU"/>
        </w:rPr>
        <w:t>5.7. По запросу субъекта персональных данных или его законного представителя Детский сад сообщает ему информацию об обработке персональных данных субъекта в сроки и в порядке, установленном Законом.</w:t>
      </w:r>
    </w:p>
    <w:sectPr w:rsidR="00B86DBC" w:rsidRPr="00A03CE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15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1">
    <w:nsid w:val="0F8629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A27B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A62C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9440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262F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CB00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3A04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7B35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6A00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660A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A711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F479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2"/>
  </w:num>
  <w:num w:numId="5">
    <w:abstractNumId w:val="7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8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32D45"/>
    <w:rsid w:val="001C4766"/>
    <w:rsid w:val="00251037"/>
    <w:rsid w:val="002D33B1"/>
    <w:rsid w:val="002D3591"/>
    <w:rsid w:val="003514A0"/>
    <w:rsid w:val="00401875"/>
    <w:rsid w:val="004F7E17"/>
    <w:rsid w:val="005A05CE"/>
    <w:rsid w:val="005D3225"/>
    <w:rsid w:val="00653AF6"/>
    <w:rsid w:val="00692F7B"/>
    <w:rsid w:val="0076698E"/>
    <w:rsid w:val="008A0860"/>
    <w:rsid w:val="00A03CE5"/>
    <w:rsid w:val="00B73A5A"/>
    <w:rsid w:val="00B86DBC"/>
    <w:rsid w:val="00D16E07"/>
    <w:rsid w:val="00E438A1"/>
    <w:rsid w:val="00EE6942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2860</Words>
  <Characters>16307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10</cp:revision>
  <cp:lastPrinted>2024-02-20T04:12:00Z</cp:lastPrinted>
  <dcterms:created xsi:type="dcterms:W3CDTF">2011-11-02T04:15:00Z</dcterms:created>
  <dcterms:modified xsi:type="dcterms:W3CDTF">2024-02-20T04:14:00Z</dcterms:modified>
</cp:coreProperties>
</file>